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8F70E" w14:textId="77777777" w:rsidR="00D16278" w:rsidRPr="0015229D" w:rsidRDefault="00D16278" w:rsidP="00D16278">
      <w:pPr>
        <w:rPr>
          <w:rFonts w:ascii="Times New Roman" w:hAnsi="Times New Roman" w:cs="Times New Roman"/>
          <w:sz w:val="28"/>
          <w:szCs w:val="28"/>
        </w:rPr>
      </w:pPr>
      <w:r w:rsidRPr="0015229D">
        <w:rPr>
          <w:rFonts w:ascii="Times New Roman" w:hAnsi="Times New Roman" w:cs="Times New Roman"/>
          <w:sz w:val="28"/>
          <w:szCs w:val="28"/>
        </w:rPr>
        <w:t xml:space="preserve">      </w:t>
      </w:r>
      <w:r w:rsidRPr="0015229D">
        <w:rPr>
          <w:rFonts w:ascii="Times New Roman" w:hAnsi="Times New Roman" w:cs="Times New Roman"/>
          <w:sz w:val="28"/>
          <w:szCs w:val="28"/>
        </w:rPr>
        <w:tab/>
      </w:r>
      <w:r w:rsidRPr="0015229D">
        <w:rPr>
          <w:rFonts w:ascii="Times New Roman" w:hAnsi="Times New Roman" w:cs="Times New Roman"/>
          <w:sz w:val="28"/>
          <w:szCs w:val="28"/>
        </w:rPr>
        <w:tab/>
      </w:r>
      <w:r w:rsidRPr="0015229D">
        <w:rPr>
          <w:rFonts w:ascii="Times New Roman" w:hAnsi="Times New Roman" w:cs="Times New Roman"/>
          <w:sz w:val="28"/>
          <w:szCs w:val="28"/>
        </w:rPr>
        <w:tab/>
      </w:r>
      <w:r w:rsidRPr="001522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21A629" wp14:editId="1CF052E1">
            <wp:extent cx="4882896" cy="2029968"/>
            <wp:effectExtent l="0" t="0" r="0" b="0"/>
            <wp:docPr id="1" name="Picture 1" descr="C:\Users\VICTOR MIZARELLI\AppData\Local\Microsoft\Windows\Temporary Internet Files\Content.Word\logo_alta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 MIZARELLI\AppData\Local\Microsoft\Windows\Temporary Internet Files\Content.Word\logo_alta_orig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96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AA29C" w14:textId="77777777" w:rsidR="00D16278" w:rsidRPr="005C57F7" w:rsidRDefault="00D16278" w:rsidP="00D16278">
      <w:pPr>
        <w:rPr>
          <w:rFonts w:ascii="Times New Roman" w:hAnsi="Times New Roman" w:cs="Times New Roman"/>
          <w:b/>
          <w:sz w:val="28"/>
          <w:szCs w:val="28"/>
        </w:rPr>
      </w:pP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  <w:highlight w:val="lightGray"/>
        </w:rPr>
        <w:t>HERE IS WHAT IS NEW…</w:t>
      </w:r>
      <w:r w:rsidRPr="005C57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48D224C" w14:textId="261F4E9C" w:rsidR="00D16278" w:rsidRPr="005C57F7" w:rsidRDefault="00D16278" w:rsidP="00D16278">
      <w:pPr>
        <w:ind w:left="2880"/>
        <w:rPr>
          <w:rFonts w:ascii="Times New Roman" w:hAnsi="Times New Roman" w:cs="Times New Roman"/>
          <w:b/>
          <w:sz w:val="28"/>
          <w:szCs w:val="28"/>
        </w:rPr>
      </w:pPr>
      <w:r w:rsidRPr="005C57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57F7">
        <w:rPr>
          <w:rFonts w:ascii="Times New Roman" w:hAnsi="Times New Roman" w:cs="Times New Roman"/>
          <w:b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61D16">
        <w:rPr>
          <w:rFonts w:ascii="Times New Roman" w:hAnsi="Times New Roman" w:cs="Times New Roman"/>
          <w:b/>
          <w:sz w:val="28"/>
          <w:szCs w:val="28"/>
        </w:rPr>
        <w:t>20</w:t>
      </w:r>
      <w:r w:rsidRPr="005C57F7">
        <w:rPr>
          <w:rFonts w:ascii="Times New Roman" w:hAnsi="Times New Roman" w:cs="Times New Roman"/>
          <w:b/>
          <w:sz w:val="28"/>
          <w:szCs w:val="28"/>
        </w:rPr>
        <w:t>/</w:t>
      </w:r>
      <w:r w:rsidR="00D61D16">
        <w:rPr>
          <w:rFonts w:ascii="Times New Roman" w:hAnsi="Times New Roman" w:cs="Times New Roman"/>
          <w:b/>
          <w:sz w:val="28"/>
          <w:szCs w:val="28"/>
        </w:rPr>
        <w:t>07</w:t>
      </w:r>
      <w:r w:rsidRPr="005C57F7">
        <w:rPr>
          <w:rFonts w:ascii="Times New Roman" w:hAnsi="Times New Roman" w:cs="Times New Roman"/>
          <w:b/>
          <w:sz w:val="28"/>
          <w:szCs w:val="28"/>
        </w:rPr>
        <w:t>/2015</w:t>
      </w:r>
    </w:p>
    <w:p w14:paraId="56A02B27" w14:textId="3C8E5599" w:rsidR="00D61D16" w:rsidRPr="005C57F7" w:rsidRDefault="00B80089" w:rsidP="00B41E63">
      <w:pPr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Hello students!</w:t>
      </w:r>
      <w:r w:rsidR="00D61D16">
        <w:rPr>
          <w:rFonts w:ascii="Times New Roman" w:eastAsia="Times New Roman" w:hAnsi="Times New Roman" w:cs="Times New Roman"/>
          <w:sz w:val="28"/>
          <w:szCs w:val="28"/>
        </w:rPr>
        <w:t xml:space="preserve"> Welcome back to another week of work and learning. A lot of people have been lucky enough to take a mid-winter holiday recently. Travel is th</w:t>
      </w:r>
      <w:r>
        <w:rPr>
          <w:rFonts w:ascii="Times New Roman" w:eastAsia="Times New Roman" w:hAnsi="Times New Roman" w:cs="Times New Roman"/>
          <w:sz w:val="28"/>
          <w:szCs w:val="28"/>
        </w:rPr>
        <w:t>e perfect opportunity to practic</w:t>
      </w:r>
      <w:r w:rsidR="00D61D16">
        <w:rPr>
          <w:rFonts w:ascii="Times New Roman" w:eastAsia="Times New Roman" w:hAnsi="Times New Roman" w:cs="Times New Roman"/>
          <w:sz w:val="28"/>
          <w:szCs w:val="28"/>
        </w:rPr>
        <w:t>e your English – it’s spoken by more than 840 million people around the world, including you</w:t>
      </w:r>
      <w:r w:rsidR="00B41E63">
        <w:rPr>
          <w:rFonts w:ascii="Times New Roman" w:eastAsia="Times New Roman" w:hAnsi="Times New Roman" w:cs="Times New Roman"/>
          <w:sz w:val="28"/>
          <w:szCs w:val="28"/>
        </w:rPr>
        <w:t xml:space="preserve">, so </w:t>
      </w:r>
      <w:r>
        <w:rPr>
          <w:rFonts w:ascii="Times New Roman" w:eastAsia="Times New Roman" w:hAnsi="Times New Roman" w:cs="Times New Roman"/>
          <w:sz w:val="28"/>
          <w:szCs w:val="28"/>
        </w:rPr>
        <w:t>give it</w:t>
      </w:r>
      <w:r w:rsidR="00B41E63">
        <w:rPr>
          <w:rFonts w:ascii="Times New Roman" w:eastAsia="Times New Roman" w:hAnsi="Times New Roman" w:cs="Times New Roman"/>
          <w:sz w:val="28"/>
          <w:szCs w:val="28"/>
        </w:rPr>
        <w:t xml:space="preserve"> a go whenever you can</w:t>
      </w:r>
      <w:r w:rsidR="00D61D16">
        <w:rPr>
          <w:rFonts w:ascii="Times New Roman" w:eastAsia="Times New Roman" w:hAnsi="Times New Roman" w:cs="Times New Roman"/>
          <w:sz w:val="28"/>
          <w:szCs w:val="28"/>
        </w:rPr>
        <w:t>. Have a blockbuster week!</w:t>
      </w:r>
      <w:r w:rsidR="00B41E6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FC79F77" w14:textId="77777777" w:rsidR="00D16278" w:rsidRPr="005C57F7" w:rsidRDefault="00D16278" w:rsidP="00D16278">
      <w:pPr>
        <w:rPr>
          <w:rFonts w:ascii="Times New Roman" w:hAnsi="Times New Roman" w:cs="Times New Roman"/>
          <w:b/>
          <w:sz w:val="28"/>
          <w:szCs w:val="28"/>
        </w:rPr>
      </w:pPr>
      <w:r w:rsidRPr="005C57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57F7">
        <w:rPr>
          <w:rFonts w:ascii="Times New Roman" w:hAnsi="Times New Roman" w:cs="Times New Roman"/>
          <w:b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  <w:highlight w:val="lightGray"/>
        </w:rPr>
        <w:t>VERB OF THE WEEK</w:t>
      </w:r>
      <w:r w:rsidRPr="005C5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3D8E8B" w14:textId="77777777" w:rsidR="00D16278" w:rsidRPr="007C4B8D" w:rsidRDefault="00D16278" w:rsidP="00D16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N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NZ"/>
        </w:rPr>
        <w:t xml:space="preserve">To </w:t>
      </w:r>
      <w:r w:rsidR="00A665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NZ"/>
        </w:rPr>
        <w:t>Hide, Hid</w:t>
      </w:r>
    </w:p>
    <w:p w14:paraId="4C923D24" w14:textId="4FC98FA8" w:rsidR="0027640F" w:rsidRPr="00D61D16" w:rsidRDefault="0027640F" w:rsidP="0027640F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hahy</w:t>
      </w:r>
      <w:r w:rsidR="00D16278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proofErr w:type="spellEnd"/>
      <w:proofErr w:type="gramEnd"/>
      <w:r w:rsidR="00D1627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61D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162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verb (used with object), </w:t>
      </w:r>
      <w:r w:rsidR="00B8008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NZ"/>
        </w:rPr>
        <w:t>hid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N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or </w:t>
      </w:r>
      <w:r w:rsidRPr="0027640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NZ"/>
        </w:rPr>
        <w:t>hidden, hiding</w:t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.</w:t>
      </w:r>
    </w:p>
    <w:p w14:paraId="21407555" w14:textId="77777777" w:rsidR="0027640F" w:rsidRPr="0027640F" w:rsidRDefault="0027640F" w:rsidP="0027640F">
      <w:pPr>
        <w:shd w:val="clear" w:color="auto" w:fill="FFFFFF"/>
        <w:spacing w:line="33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</w:pP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1.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to conceal from sight; prevent from being seen or discovered: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 w:rsidRPr="002764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NZ"/>
        </w:rPr>
        <w:t>Where did she hide her jewels?</w:t>
      </w:r>
    </w:p>
    <w:p w14:paraId="40E1FCE5" w14:textId="77777777" w:rsidR="0027640F" w:rsidRPr="0027640F" w:rsidRDefault="0027640F" w:rsidP="0027640F">
      <w:pPr>
        <w:shd w:val="clear" w:color="auto" w:fill="FFFFFF"/>
        <w:spacing w:line="33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</w:pP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2.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to obstruct the view of; cover up: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 w:rsidRPr="002764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NZ"/>
        </w:rPr>
        <w:t>The sun was hidden by the clouds.</w:t>
      </w:r>
    </w:p>
    <w:p w14:paraId="38AFADD1" w14:textId="77777777" w:rsidR="0027640F" w:rsidRDefault="0027640F" w:rsidP="0027640F">
      <w:pPr>
        <w:shd w:val="clear" w:color="auto" w:fill="FFFFFF"/>
        <w:spacing w:line="330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NZ"/>
        </w:rPr>
      </w:pP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3.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to conceal from knowledge or exposure; keep secret: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 w:rsidRPr="002764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NZ"/>
        </w:rPr>
        <w:t>to hide one's feelings.</w:t>
      </w:r>
    </w:p>
    <w:p w14:paraId="02990AF5" w14:textId="77777777" w:rsidR="00B80089" w:rsidRPr="0027640F" w:rsidRDefault="00B80089" w:rsidP="0027640F">
      <w:pPr>
        <w:shd w:val="clear" w:color="auto" w:fill="FFFFFF"/>
        <w:spacing w:line="33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</w:pPr>
    </w:p>
    <w:p w14:paraId="46ABEF7C" w14:textId="77777777" w:rsidR="0027640F" w:rsidRPr="0027640F" w:rsidRDefault="0027640F" w:rsidP="0027640F">
      <w:pPr>
        <w:shd w:val="clear" w:color="auto" w:fill="FFFFFF"/>
        <w:spacing w:line="33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</w:pP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verb (used without object), </w:t>
      </w:r>
      <w:r w:rsidRPr="0027640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NZ"/>
        </w:rPr>
        <w:t xml:space="preserve">hidden </w:t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or</w:t>
      </w:r>
      <w:r w:rsidRPr="0027640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NZ"/>
        </w:rPr>
        <w:t xml:space="preserve"> hid, hiding</w:t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.</w:t>
      </w:r>
    </w:p>
    <w:p w14:paraId="4D0F499A" w14:textId="77777777" w:rsidR="0027640F" w:rsidRPr="0027640F" w:rsidRDefault="0027640F" w:rsidP="0027640F">
      <w:pPr>
        <w:shd w:val="clear" w:color="auto" w:fill="FFFFFF"/>
        <w:spacing w:line="33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</w:pP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4.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 w:rsidRPr="002764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>to conceal oneself; lie concealed: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NZ"/>
        </w:rPr>
        <w:t>He hid under the bed</w:t>
      </w:r>
      <w:r w:rsidRPr="002764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NZ"/>
        </w:rPr>
        <w:t>.</w:t>
      </w:r>
    </w:p>
    <w:p w14:paraId="5E8785D1" w14:textId="77777777" w:rsidR="0027640F" w:rsidRDefault="0027640F" w:rsidP="0027640F">
      <w:pPr>
        <w:shd w:val="clear" w:color="auto" w:fill="FFFFFF"/>
        <w:spacing w:line="330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NZ"/>
        </w:rPr>
      </w:pPr>
    </w:p>
    <w:p w14:paraId="102579D9" w14:textId="77777777" w:rsidR="00D16278" w:rsidRPr="005C57F7" w:rsidRDefault="00D16278" w:rsidP="00D16278">
      <w:pPr>
        <w:shd w:val="clear" w:color="auto" w:fill="FFFFFF"/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5C57F7">
        <w:rPr>
          <w:rFonts w:ascii="Times New Roman" w:hAnsi="Times New Roman" w:cs="Times New Roman"/>
          <w:b/>
          <w:sz w:val="28"/>
          <w:szCs w:val="28"/>
          <w:highlight w:val="lightGray"/>
        </w:rPr>
        <w:t>WORD OF THE WEEK</w:t>
      </w:r>
    </w:p>
    <w:p w14:paraId="08C021EC" w14:textId="77777777" w:rsidR="00D16278" w:rsidRPr="005C57F7" w:rsidRDefault="0027640F" w:rsidP="00D16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Hide</w:t>
      </w:r>
      <w:r w:rsidR="00D16278" w:rsidRPr="005C57F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DE21507" w14:textId="77777777" w:rsidR="00D16278" w:rsidRDefault="00D16278" w:rsidP="00D16278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proofErr w:type="gramStart"/>
      <w:r w:rsidR="0027640F">
        <w:rPr>
          <w:rFonts w:ascii="Times New Roman" w:hAnsi="Times New Roman" w:cs="Times New Roman"/>
          <w:sz w:val="28"/>
          <w:szCs w:val="28"/>
          <w:shd w:val="clear" w:color="auto" w:fill="FFFFFF"/>
        </w:rPr>
        <w:t>hahyd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14:paraId="754D9384" w14:textId="77777777" w:rsidR="00D16278" w:rsidRPr="000A2914" w:rsidRDefault="00D16278" w:rsidP="00D1627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A29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noun</w:t>
      </w:r>
      <w:proofErr w:type="gramEnd"/>
    </w:p>
    <w:p w14:paraId="3C213753" w14:textId="77777777" w:rsidR="00D16278" w:rsidRDefault="00D16278" w:rsidP="00D1627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54351B" w14:textId="77777777" w:rsidR="00C3287F" w:rsidRPr="00C3287F" w:rsidRDefault="00C3287F" w:rsidP="00B41E63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C3287F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gramEnd"/>
      <w:r w:rsidRPr="00C3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pelt or skin of one of the larger animals (cow, horse, buffalo, etc.), raw or dressed.</w:t>
      </w:r>
    </w:p>
    <w:p w14:paraId="7686315C" w14:textId="77777777" w:rsidR="00C3287F" w:rsidRPr="00C3287F" w:rsidRDefault="00C3287F" w:rsidP="00B41E6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3287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Informal: </w:t>
      </w:r>
      <w:r w:rsidRPr="00C3287F">
        <w:rPr>
          <w:rFonts w:ascii="Times New Roman" w:hAnsi="Times New Roman" w:cs="Times New Roman"/>
          <w:sz w:val="28"/>
          <w:szCs w:val="28"/>
          <w:shd w:val="clear" w:color="auto" w:fill="FFFFFF"/>
        </w:rPr>
        <w:t>the skin of a human being: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28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Get out of here or I'll tan your hide!</w:t>
      </w:r>
    </w:p>
    <w:p w14:paraId="15208D7C" w14:textId="77777777" w:rsidR="00D16278" w:rsidRPr="00C3287F" w:rsidRDefault="00C3287F" w:rsidP="00B41E6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Informal: </w:t>
      </w:r>
      <w:r w:rsidRPr="00C3287F">
        <w:rPr>
          <w:rFonts w:ascii="Times New Roman" w:hAnsi="Times New Roman" w:cs="Times New Roman"/>
          <w:sz w:val="28"/>
          <w:szCs w:val="28"/>
          <w:shd w:val="clear" w:color="auto" w:fill="FFFFFF"/>
        </w:rPr>
        <w:t>safety or welfare: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28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He's only worried about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saving </w:t>
      </w:r>
      <w:r w:rsidRPr="00C328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his own hide.</w:t>
      </w:r>
    </w:p>
    <w:p w14:paraId="1CE099A7" w14:textId="77777777" w:rsidR="00C3287F" w:rsidRDefault="00C3287F" w:rsidP="00C328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7359B5" w14:textId="77777777" w:rsidR="00C3287F" w:rsidRPr="00E553D8" w:rsidRDefault="00C3287F" w:rsidP="00C328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NZ"/>
        </w:rPr>
      </w:pPr>
    </w:p>
    <w:p w14:paraId="37455DE1" w14:textId="77777777" w:rsidR="00D16278" w:rsidRPr="005C57F7" w:rsidRDefault="00D16278" w:rsidP="00D1627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  <w:highlight w:val="lightGray"/>
        </w:rPr>
        <w:t>PHRASAL VERB OF THE WEEK</w:t>
      </w:r>
    </w:p>
    <w:p w14:paraId="7B2F5494" w14:textId="2D494387" w:rsidR="00D16278" w:rsidRPr="005C57F7" w:rsidRDefault="00D61D16" w:rsidP="00D16278">
      <w:pP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>Find out</w:t>
      </w:r>
      <w:r w:rsidR="00BE40AF">
        <w:rPr>
          <w:rFonts w:ascii="Times New Roman" w:hAnsi="Times New Roman" w:cs="Times New Roman"/>
          <w:b/>
          <w:sz w:val="28"/>
          <w:szCs w:val="28"/>
        </w:rPr>
        <w:t>…</w:t>
      </w:r>
    </w:p>
    <w:p w14:paraId="5DC703FD" w14:textId="3D279689" w:rsidR="00BE40AF" w:rsidRPr="00BE40AF" w:rsidRDefault="00BE40AF" w:rsidP="00BE40A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 xml:space="preserve">To </w:t>
      </w:r>
      <w:r w:rsidR="00D61D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>discover or learn more about something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>.</w:t>
      </w:r>
    </w:p>
    <w:p w14:paraId="68A085A5" w14:textId="14C87EC5" w:rsidR="00BE40AF" w:rsidRDefault="00B41E63" w:rsidP="00BE40AF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>Travis finally found out what was causing the strange noise in his car. A stray cat had been hiding in a space near the engine!</w:t>
      </w:r>
    </w:p>
    <w:p w14:paraId="53648222" w14:textId="77777777" w:rsidR="00B41E63" w:rsidRDefault="00B41E63" w:rsidP="00B41E63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>Angelina Jolie is waiting to find out what time the awards ceremony will start, before she books her hair appointment.</w:t>
      </w:r>
    </w:p>
    <w:p w14:paraId="12355894" w14:textId="3C9A9CD3" w:rsidR="00D61D16" w:rsidRDefault="00B41E63" w:rsidP="00BE40AF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>After a decade-long wait, NASA’s</w:t>
      </w:r>
      <w:r w:rsidR="00D61D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 xml:space="preserve"> $700 million space probe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 xml:space="preserve">has finally reached </w:t>
      </w:r>
      <w:r w:rsidR="00D61D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  <w:t>Pluto. The mission, dubbed New Horizon, is aimed at finding out more about the dwarf planet.</w:t>
      </w:r>
    </w:p>
    <w:p w14:paraId="5C88B198" w14:textId="77777777" w:rsidR="00BE40AF" w:rsidRDefault="00BE40AF" w:rsidP="00BE40AF">
      <w:pPr>
        <w:ind w:left="72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NZ"/>
        </w:rPr>
      </w:pPr>
    </w:p>
    <w:p w14:paraId="42B4C315" w14:textId="77777777" w:rsidR="00D16278" w:rsidRPr="004E1606" w:rsidRDefault="00D16278" w:rsidP="00D16278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5C57F7">
        <w:rPr>
          <w:rFonts w:ascii="Times New Roman" w:hAnsi="Times New Roman" w:cs="Times New Roman"/>
          <w:b/>
          <w:sz w:val="28"/>
          <w:szCs w:val="28"/>
          <w:highlight w:val="lightGray"/>
        </w:rPr>
        <w:t>EXPRESSION OF THE WEEK</w:t>
      </w:r>
      <w:r w:rsidRPr="005C5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ACC383" w14:textId="63F06E5D" w:rsidR="00D16278" w:rsidRDefault="00D16278" w:rsidP="00B41E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To </w:t>
      </w:r>
      <w:r w:rsidR="00930966">
        <w:rPr>
          <w:rFonts w:ascii="Times New Roman" w:eastAsia="Times New Roman" w:hAnsi="Times New Roman" w:cs="Times New Roman"/>
          <w:b/>
          <w:iCs/>
          <w:sz w:val="28"/>
          <w:szCs w:val="28"/>
        </w:rPr>
        <w:t>bury one’s head in the sand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Pr="000A2914">
        <w:rPr>
          <w:rFonts w:ascii="Times New Roman" w:eastAsia="Times New Roman" w:hAnsi="Times New Roman" w:cs="Times New Roman"/>
          <w:iCs/>
          <w:sz w:val="28"/>
          <w:szCs w:val="28"/>
        </w:rPr>
        <w:t xml:space="preserve">to </w:t>
      </w:r>
      <w:r w:rsidR="00930966">
        <w:rPr>
          <w:rFonts w:ascii="Times New Roman" w:eastAsia="Times New Roman" w:hAnsi="Times New Roman" w:cs="Times New Roman"/>
          <w:iCs/>
          <w:sz w:val="28"/>
          <w:szCs w:val="28"/>
        </w:rPr>
        <w:t>be ignorant of or to avoid acknowledging something, usually unpleasant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3096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30966" w:rsidRPr="00930966">
        <w:rPr>
          <w:rFonts w:ascii="Times New Roman" w:eastAsia="Times New Roman" w:hAnsi="Times New Roman" w:cs="Times New Roman"/>
          <w:iCs/>
          <w:sz w:val="28"/>
          <w:szCs w:val="28"/>
        </w:rPr>
        <w:t xml:space="preserve">The </w:t>
      </w:r>
      <w:r w:rsidR="00930966">
        <w:rPr>
          <w:rFonts w:ascii="Times New Roman" w:eastAsia="Times New Roman" w:hAnsi="Times New Roman" w:cs="Times New Roman"/>
          <w:iCs/>
          <w:sz w:val="28"/>
          <w:szCs w:val="28"/>
        </w:rPr>
        <w:t>expression</w:t>
      </w:r>
      <w:r w:rsidR="00930966" w:rsidRPr="00930966">
        <w:rPr>
          <w:rFonts w:ascii="Times New Roman" w:eastAsia="Times New Roman" w:hAnsi="Times New Roman" w:cs="Times New Roman"/>
          <w:iCs/>
          <w:sz w:val="28"/>
          <w:szCs w:val="28"/>
        </w:rPr>
        <w:t xml:space="preserve"> comes from the common (but false) legend that ostriches bury their heads in sand to avoid danger</w:t>
      </w:r>
      <w:r w:rsidR="0093096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DD54BFD" w14:textId="77777777" w:rsidR="00D16278" w:rsidRDefault="00D16278" w:rsidP="00D1627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F0E4E89" w14:textId="7E7FD81F" w:rsidR="00930966" w:rsidRDefault="00930966" w:rsidP="0093096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The truth may be difficult to stomach, but we have to face the facts</w:t>
      </w:r>
      <w:r w:rsidRPr="00930966">
        <w:rPr>
          <w:rFonts w:ascii="Times New Roman" w:eastAsia="Times New Roman" w:hAnsi="Times New Roman" w:cs="Times New Roman"/>
          <w:iCs/>
          <w:sz w:val="28"/>
          <w:szCs w:val="28"/>
        </w:rPr>
        <w:t xml:space="preserve"> - you can't just bury your head in the sand.</w:t>
      </w:r>
    </w:p>
    <w:p w14:paraId="62E7D02F" w14:textId="77777777" w:rsidR="00930966" w:rsidRDefault="00930966" w:rsidP="0093096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897F258" w14:textId="265D0F90" w:rsidR="00930966" w:rsidRDefault="00930966" w:rsidP="0093096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The family business has been losing money for years, but Esther has buried her head in the sand</w:t>
      </w:r>
      <w:r w:rsidR="00B41E63">
        <w:rPr>
          <w:rFonts w:ascii="Times New Roman" w:eastAsia="Times New Roman" w:hAnsi="Times New Roman" w:cs="Times New Roman"/>
          <w:iCs/>
          <w:sz w:val="28"/>
          <w:szCs w:val="28"/>
        </w:rPr>
        <w:t>. She refused to acknowledge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she has been running the company into the ground with her bad financial management.</w:t>
      </w:r>
    </w:p>
    <w:p w14:paraId="78391BF7" w14:textId="77777777" w:rsidR="00930966" w:rsidRDefault="00930966" w:rsidP="00D1627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AD0E2C2" w14:textId="6C28E9A3" w:rsidR="00D16278" w:rsidRDefault="00930966" w:rsidP="0093096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The American government has frequently been criticized for having its head in the sand when it comes to the issue of climate change.</w:t>
      </w:r>
    </w:p>
    <w:p w14:paraId="5A97E8A5" w14:textId="77777777" w:rsidR="00D16278" w:rsidRDefault="00D16278" w:rsidP="00D1627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ACEE7B5" w14:textId="77777777" w:rsidR="00D16278" w:rsidRDefault="00D16278" w:rsidP="00D1627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4461433" w14:textId="77777777" w:rsidR="00B80089" w:rsidRDefault="00B80089" w:rsidP="00D1627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4F81AF09" w14:textId="77777777" w:rsidR="00B80089" w:rsidRPr="004E1606" w:rsidRDefault="00B80089" w:rsidP="00D1627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14:paraId="3E9BCB0B" w14:textId="77777777" w:rsidR="00D16278" w:rsidRPr="005C57F7" w:rsidRDefault="00D16278" w:rsidP="00D16278">
      <w:pPr>
        <w:rPr>
          <w:rFonts w:ascii="Times New Roman" w:hAnsi="Times New Roman" w:cs="Times New Roman"/>
          <w:b/>
          <w:sz w:val="28"/>
          <w:szCs w:val="28"/>
        </w:rPr>
      </w:pP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  <w:highlight w:val="lightGray"/>
        </w:rPr>
        <w:t>QUOTE OF THE WEEK</w:t>
      </w:r>
      <w:r w:rsidRPr="005C5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C938FD" w14:textId="1FDAFB24" w:rsidR="00D16278" w:rsidRPr="000A2914" w:rsidRDefault="00D16278" w:rsidP="00D16278">
      <w:pPr>
        <w:rPr>
          <w:rFonts w:ascii="Times New Roman" w:hAnsi="Times New Roman" w:cs="Times New Roman"/>
          <w:iCs/>
          <w:sz w:val="28"/>
          <w:szCs w:val="28"/>
          <w:lang w:val="en-NZ"/>
        </w:rPr>
      </w:pPr>
      <w:r w:rsidRPr="005C57F7">
        <w:rPr>
          <w:rFonts w:ascii="Times New Roman" w:hAnsi="Times New Roman" w:cs="Times New Roman"/>
          <w:sz w:val="28"/>
          <w:szCs w:val="28"/>
        </w:rPr>
        <w:t xml:space="preserve"> </w:t>
      </w:r>
      <w:r w:rsidRPr="005C57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“</w:t>
      </w:r>
      <w:r w:rsidR="00930966">
        <w:rPr>
          <w:rFonts w:ascii="Times New Roman" w:hAnsi="Times New Roman" w:cs="Times New Roman"/>
          <w:iCs/>
          <w:sz w:val="28"/>
          <w:szCs w:val="28"/>
          <w:lang w:val="en-NZ"/>
        </w:rPr>
        <w:t>It is never too late to be what you might have been.” – George Eliot</w:t>
      </w:r>
    </w:p>
    <w:p w14:paraId="379C3381" w14:textId="77777777" w:rsidR="00D16278" w:rsidRPr="00CC3257" w:rsidRDefault="00D16278" w:rsidP="00D16278">
      <w:pPr>
        <w:spacing w:line="240" w:lineRule="auto"/>
        <w:rPr>
          <w:rFonts w:ascii="Times New Roman" w:hAnsi="Times New Roman" w:cs="Times New Roman"/>
          <w:sz w:val="28"/>
          <w:szCs w:val="28"/>
          <w:lang w:val="en-NZ"/>
        </w:rPr>
      </w:pPr>
    </w:p>
    <w:p w14:paraId="7E709D6C" w14:textId="77777777" w:rsidR="00D16278" w:rsidRPr="005C57F7" w:rsidRDefault="00D16278" w:rsidP="00D16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7F7">
        <w:rPr>
          <w:rFonts w:ascii="Times New Roman" w:hAnsi="Times New Roman" w:cs="Times New Roman"/>
          <w:sz w:val="28"/>
          <w:szCs w:val="28"/>
        </w:rPr>
        <w:t xml:space="preserve"> </w:t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sz w:val="28"/>
          <w:szCs w:val="28"/>
        </w:rPr>
        <w:tab/>
      </w:r>
      <w:r w:rsidRPr="005C57F7">
        <w:rPr>
          <w:rFonts w:ascii="Times New Roman" w:hAnsi="Times New Roman" w:cs="Times New Roman"/>
          <w:b/>
          <w:sz w:val="28"/>
          <w:szCs w:val="28"/>
          <w:highlight w:val="lightGray"/>
        </w:rPr>
        <w:t>DID YOU KNOW?</w:t>
      </w:r>
      <w:r w:rsidRPr="005C5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A716C7" w14:textId="668447E4" w:rsidR="0026195D" w:rsidRDefault="00266F30" w:rsidP="00266F30"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NZ" w:eastAsia="pt-BR"/>
        </w:rPr>
        <w:t xml:space="preserve">Did you know that Hollywood director Peter Jackson has turned the basement of his mansion into an exact replica of a fictional </w:t>
      </w:r>
      <w:r w:rsidR="00D61D16">
        <w:rPr>
          <w:rFonts w:ascii="Times New Roman" w:eastAsia="Times New Roman" w:hAnsi="Times New Roman" w:cs="Times New Roman"/>
          <w:bCs/>
          <w:iCs/>
          <w:sz w:val="28"/>
          <w:szCs w:val="28"/>
          <w:lang w:val="en-NZ" w:eastAsia="pt-BR"/>
        </w:rPr>
        <w:t>location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NZ" w:eastAsia="pt-BR"/>
        </w:rPr>
        <w:t xml:space="preserve"> from his blockbuster films, the Lord of the Rings and The Hobbit? The hidden space features underground tunnels and castle ruins, and is only accessable via a secret passageway.</w:t>
      </w:r>
    </w:p>
    <w:sectPr w:rsidR="0026195D" w:rsidSect="00D1627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67D61" w14:textId="77777777" w:rsidR="00D61D16" w:rsidRDefault="00D61D16">
      <w:pPr>
        <w:spacing w:after="0" w:line="240" w:lineRule="auto"/>
      </w:pPr>
      <w:r>
        <w:separator/>
      </w:r>
    </w:p>
  </w:endnote>
  <w:endnote w:type="continuationSeparator" w:id="0">
    <w:p w14:paraId="6659E085" w14:textId="77777777" w:rsidR="00D61D16" w:rsidRDefault="00D6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EEB75" w14:textId="77777777" w:rsidR="00D61D16" w:rsidRPr="00ED6ED4" w:rsidRDefault="00D61D16" w:rsidP="00D16278">
    <w:pPr>
      <w:pStyle w:val="Footer"/>
      <w:rPr>
        <w:rFonts w:ascii="Times New Roman" w:hAnsi="Times New Roman" w:cs="Times New Roman"/>
        <w:b/>
        <w:sz w:val="28"/>
        <w:szCs w:val="28"/>
      </w:rPr>
    </w:pPr>
    <w:r>
      <w:tab/>
      <w:t xml:space="preserve">             </w:t>
    </w:r>
    <w:r w:rsidRPr="00ED6ED4">
      <w:rPr>
        <w:rFonts w:ascii="Times New Roman" w:hAnsi="Times New Roman" w:cs="Times New Roman"/>
        <w:b/>
        <w:sz w:val="28"/>
        <w:szCs w:val="28"/>
      </w:rPr>
      <w:t>The world is changing…are you?</w:t>
    </w:r>
  </w:p>
  <w:p w14:paraId="561BBA73" w14:textId="77777777" w:rsidR="00D61D16" w:rsidRPr="00ED6ED4" w:rsidRDefault="00D61D16" w:rsidP="00D16278">
    <w:pPr>
      <w:pStyle w:val="Footer"/>
      <w:rPr>
        <w:rFonts w:ascii="Times New Roman" w:hAnsi="Times New Roman" w:cs="Times New Roman"/>
        <w:b/>
      </w:rPr>
    </w:pPr>
  </w:p>
  <w:p w14:paraId="00CCAA8B" w14:textId="77777777" w:rsidR="00D61D16" w:rsidRPr="00ED6ED4" w:rsidRDefault="00D61D16" w:rsidP="00D16278">
    <w:pPr>
      <w:pStyle w:val="Footer"/>
      <w:rPr>
        <w:rFonts w:ascii="Times New Roman" w:hAnsi="Times New Roman" w:cs="Times New Roman"/>
        <w:b/>
      </w:rPr>
    </w:pPr>
    <w:r w:rsidRPr="00ED6ED4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</w:t>
    </w:r>
    <w:hyperlink r:id="rId1" w:history="1">
      <w:r w:rsidRPr="00ED6ED4">
        <w:rPr>
          <w:rStyle w:val="Hyperlink"/>
          <w:rFonts w:ascii="Times New Roman" w:hAnsi="Times New Roman" w:cs="Times New Roman"/>
          <w:b/>
        </w:rPr>
        <w:t>WWW.MIZARELLI.COM</w:t>
      </w:r>
    </w:hyperlink>
  </w:p>
  <w:p w14:paraId="46B74507" w14:textId="77777777" w:rsidR="00D61D16" w:rsidRPr="00ED6ED4" w:rsidRDefault="00D61D16" w:rsidP="00D16278">
    <w:pPr>
      <w:pStyle w:val="Footer"/>
      <w:rPr>
        <w:rFonts w:ascii="Times New Roman" w:hAnsi="Times New Roman" w:cs="Times New Roman"/>
        <w:b/>
      </w:rPr>
    </w:pPr>
    <w:r w:rsidRPr="00ED6ED4">
      <w:rPr>
        <w:rFonts w:ascii="Times New Roman" w:hAnsi="Times New Roman" w:cs="Times New Roman"/>
        <w:b/>
      </w:rPr>
      <w:tab/>
    </w:r>
  </w:p>
  <w:p w14:paraId="7FDFEFA9" w14:textId="77777777" w:rsidR="00D61D16" w:rsidRDefault="00D61D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84F5D" w14:textId="77777777" w:rsidR="00D61D16" w:rsidRDefault="00D61D16">
      <w:pPr>
        <w:spacing w:after="0" w:line="240" w:lineRule="auto"/>
      </w:pPr>
      <w:r>
        <w:separator/>
      </w:r>
    </w:p>
  </w:footnote>
  <w:footnote w:type="continuationSeparator" w:id="0">
    <w:p w14:paraId="40374BE6" w14:textId="77777777" w:rsidR="00D61D16" w:rsidRDefault="00D61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78"/>
    <w:rsid w:val="0026195D"/>
    <w:rsid w:val="00266F30"/>
    <w:rsid w:val="0027640F"/>
    <w:rsid w:val="0065587A"/>
    <w:rsid w:val="006B1125"/>
    <w:rsid w:val="00930966"/>
    <w:rsid w:val="00A66579"/>
    <w:rsid w:val="00B41E63"/>
    <w:rsid w:val="00B80089"/>
    <w:rsid w:val="00BE40AF"/>
    <w:rsid w:val="00C3287F"/>
    <w:rsid w:val="00D16278"/>
    <w:rsid w:val="00D61D16"/>
    <w:rsid w:val="00F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DAFB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78"/>
    <w:pPr>
      <w:spacing w:after="160" w:line="259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16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6278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D1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78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6278"/>
    <w:rPr>
      <w:color w:val="0000FF"/>
      <w:u w:val="single"/>
    </w:rPr>
  </w:style>
  <w:style w:type="character" w:customStyle="1" w:styleId="oneclick-link">
    <w:name w:val="oneclick-link"/>
    <w:basedOn w:val="DefaultParagraphFont"/>
    <w:rsid w:val="00D16278"/>
  </w:style>
  <w:style w:type="paragraph" w:styleId="BalloonText">
    <w:name w:val="Balloon Text"/>
    <w:basedOn w:val="Normal"/>
    <w:link w:val="BalloonTextChar"/>
    <w:uiPriority w:val="99"/>
    <w:semiHidden/>
    <w:unhideWhenUsed/>
    <w:rsid w:val="00D162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78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78"/>
    <w:pPr>
      <w:spacing w:after="160" w:line="259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16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6278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D1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78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6278"/>
    <w:rPr>
      <w:color w:val="0000FF"/>
      <w:u w:val="single"/>
    </w:rPr>
  </w:style>
  <w:style w:type="character" w:customStyle="1" w:styleId="oneclick-link">
    <w:name w:val="oneclick-link"/>
    <w:basedOn w:val="DefaultParagraphFont"/>
    <w:rsid w:val="00D16278"/>
  </w:style>
  <w:style w:type="paragraph" w:styleId="BalloonText">
    <w:name w:val="Balloon Text"/>
    <w:basedOn w:val="Normal"/>
    <w:link w:val="BalloonTextChar"/>
    <w:uiPriority w:val="99"/>
    <w:semiHidden/>
    <w:unhideWhenUsed/>
    <w:rsid w:val="00D162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78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ZAREL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2369</Characters>
  <Application>Microsoft Macintosh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McQuillan</dc:creator>
  <cp:keywords/>
  <dc:description/>
  <cp:lastModifiedBy>Laura McQuillan</cp:lastModifiedBy>
  <cp:revision>3</cp:revision>
  <cp:lastPrinted>2015-07-19T16:01:00Z</cp:lastPrinted>
  <dcterms:created xsi:type="dcterms:W3CDTF">2015-07-19T16:01:00Z</dcterms:created>
  <dcterms:modified xsi:type="dcterms:W3CDTF">2015-07-19T16:01:00Z</dcterms:modified>
</cp:coreProperties>
</file>